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83" w:rsidRPr="00A13F83" w:rsidRDefault="00A13F83" w:rsidP="00A13F83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kern w:val="36"/>
          <w:sz w:val="36"/>
          <w:szCs w:val="36"/>
        </w:rPr>
        <w:t>Физкультурное развлечение в средней группе «</w:t>
      </w:r>
      <w:r w:rsidR="001A6DD0">
        <w:rPr>
          <w:rFonts w:ascii="Arial" w:eastAsia="Times New Roman" w:hAnsi="Arial" w:cs="Arial"/>
          <w:color w:val="333333"/>
          <w:kern w:val="36"/>
          <w:sz w:val="36"/>
          <w:szCs w:val="36"/>
        </w:rPr>
        <w:t>Матрёшки»</w:t>
      </w:r>
    </w:p>
    <w:p w:rsidR="00A13F83" w:rsidRDefault="00A13F83" w:rsidP="00A13F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noProof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noProof/>
          <w:color w:val="333333"/>
          <w:sz w:val="21"/>
          <w:szCs w:val="21"/>
        </w:rPr>
        <w:t>Провела Третьякова И.Н.</w:t>
      </w:r>
    </w:p>
    <w:p w:rsidR="00A13F83" w:rsidRPr="00A13F83" w:rsidRDefault="00A13F83" w:rsidP="00A13F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Цель: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вызывать у детей интерес к занятиям физкультурой, способствовать укреплению здоровья.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Задачи: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Развивать силу, ловкость, координацию движений.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Обогащать двигательный опыт детей.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Приобщать детей к русской народной культуре.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Предварительная работа: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Разучивание ритмической композиции.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Оформление зала.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Инвентарь: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Мяч мягкий на резинке;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Обручи (по количеству детей);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Платочки двух цветов (по количеству детей);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Матрёшки (игрушки) — 2 шт. ;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Модули.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Костюм Матрёшки для взрослого;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Музыкальное сопровождение: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- Музыка Ю. Слонова «Мы весёлые матрёшки».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- Музыка и слова Любаши «Что такое доброта?» исп. «Барбарики".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Ход развлечения: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Воспитатель: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Здравствуйте, ребята! Скажите, какое сейчас время года?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(Осень)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. Я думаю сейчас самое время сходить к кому-нибудь в гости. Согласны?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(ответы детей)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 дворе сейчас мороз,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Мы пойдем сегодня в гости,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 к кому — сейчас узнаете,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Коль загадку отгадаете!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Эти яркие сестрички,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Дружно спрятали косички,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 живут семьёй одной.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Только старшую открой,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 ней сидит сестра другая,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 той ещё сестра меньшая.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lastRenderedPageBreak/>
        <w:t>Доберёшься ты до крошки,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Эти девицы …</w:t>
      </w:r>
      <w:r w:rsidRPr="00A13F83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(матрёшки)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Правильно, ребята, мы с вами пойдём в гости к матрёшке.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Тара - рушки, тара -рушки,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Это русские игрушки.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Очень славные, ненаглядные.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Весь народ глядит в окошко —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 гости мы идём к матрёшке.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Друг за другом мы пойдём,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Дом матрёшки мы найдём.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Ходьба в колонне по одному.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 носочки встанем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Выше всех мы станем.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Ходьба на носках.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 на пятки встанем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След мы свой оставим.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Ходьба на пятках.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Побежали наши ножки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Быстро — быстро по дорожке.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Бег.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Вот и детский сад позади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Надо нам пешком идти.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Ходьба.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Все деревья обойдём.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 лужайку попадём.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Ходьба между предметами.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 вот и домик матрёшки.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Мы похлопаем в ладошки,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Выходи сюда, Матрешка!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хором повторяют за педагогом.)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Матрёшка: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Здравствуйте ребятишки,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Девчонки и мальчишки.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Зовут меня Алёнка —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Озорная Матрёнка.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 чтоб гости не скучали,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Танцевать сейчас мы станем.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ТАНЕЦ «Мы весёлые матрёшки»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- музыка Ю. Слонова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Проигрыш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И. п. - о. с, руки на поясе. Топают на месте. Шаг на всей стопе, ноги слегка согнуты.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lastRenderedPageBreak/>
        <w:t>Мы весёлые матрёшки,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Ладушки, ладушки,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 ногах у нас сапожки,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Ладушки, ладушки.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Хлопают ладошками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Ставят ногу на пятку, руки на пояс,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Хлопают ладошками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Проигрыш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И. п. - о. с., руки на поясе.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Кружатся вокруг себя, вправо, затем влево.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Завязали мы платочки,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Ладушки, ладушки.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Поворачиваются вправо-влево, пружиня в коленях, руки «завязывают платочек», локти в стороны.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Раскраснелись наши щёчки,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Ладушки, ладушки.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Покачиваются вправо-влево, руки под щёчками.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Проигрыш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Кружатся вокруг себя, вправо, затем влево.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 сарафанах наших пёстрых,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Ладушки, ладушки,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Мы похожи словно сёстры,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Ладушки, ладушки.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Руки на поясе, покачиваются вправо-влево.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Хлопают ладошками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Проигрыш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Кружатся на носках вокруг себя, руки в стороны — вниз. Вправо, затем влево.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Матрёшка: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Ах, веселая пора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Нам играть уже пора.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Подвижная игра «Найди себе пару»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3 раза.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 сигналу воспитателя все дети разбегаются, стараясь занимать всю площадь зала. На слова «найди пару!» дети, с платочками одного цвета, встают парами).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Матрёшка: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Ах, какие ловкие ребята.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Воспитатель: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Ребята, а вы хотите стать матрёшками?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(Ответы)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Тогда, я вам предлагаю, поиграть в игру «Матрёшки»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Подвижная игра «Матрёшки»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2 раза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 залу раскладываются обручи (маленький, средний, большой) на 1 обруч меньше, чем количество играющих).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Дети под весёлую музыку бегают по залу врассыпную, а как музыка стихнет, должны занять место в обруче (собрать матрёшку). Оставшемуся игроку без домика, советуют быть внимательнее и продолжают игру.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Подвижная игра «Собери матрёшку»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-- 1 раз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встают в команду, как на эстафету. По команде ведущего игрок должен добежать до столика, вложить маленькую матрешку в большую и вернуться на линию старта. Затем бежит второй игрок и проделывает то же самое.)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Воспитатель: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lastRenderedPageBreak/>
        <w:t>Всё закончили играть,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Нужно быстро в круг нам встать.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Подвижная игра «Матрёшки и карусель»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Инвентарь: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ленточки разных цветов на колечках в соответствии с количеством детей (длина ленточки 20-25 см, ширина - 3-4 см).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Воспитатель: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color w:val="333333"/>
          <w:sz w:val="21"/>
          <w:szCs w:val="21"/>
        </w:rPr>
        <w:t>Смотрите, дети, какая красивая и нарядная у нас Матрёшка! Матрешка ходила на ярмарку, каталась там на каруселях. Весело на каруселях! Она принесла её к нам в детский сад, чтобы вы тоже смогли на каруселях покататься. Берите каждый по ленточке и слушайте внимательно.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Еле - еле, еле-еле завертелись карусели,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Идут по кругу друг за другом, встряхивая ленточками, ленточки внизу.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 потом, бегом, бегом, всё бегом, бегом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Бегут по кругу друг за другом, взмахивая ленточками, ленточки вверху в вытянутой руке.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Тише, тише, тише, тише. Карусель остановите.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Идут по кругу друг за другом, ленточки опущены вниз. Останавливаются.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Подвижная игра «Матрёшка в гостях у ребят»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Я к ребятам собиралась,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Долго-долго наряжалась.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А смотрю, ребятки наши,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Будут всех на свете краше.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Поиграю я немножко,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Ну, скорей, поймай матрешку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Ну, скорей, скорей беги.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Ты матрешку догони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Бегает по залу, дети её догоняют.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Ох, устала, посижу,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На ребяток погляжу.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Садится, дети играют с ней.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С ними в мячик я сыграю,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Ну, лови, лови, лови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Да смотри не урони!</w:t>
      </w:r>
      <w:r w:rsidRPr="00A13F83">
        <w:rPr>
          <w:rFonts w:ascii="Arial" w:eastAsia="Times New Roman" w:hAnsi="Arial" w:cs="Arial"/>
          <w:color w:val="333333"/>
          <w:sz w:val="21"/>
        </w:rPr>
        <w:t> </w:t>
      </w: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Мяч мягкий висит на резинке, дети ловят мяч.</w:t>
      </w:r>
    </w:p>
    <w:p w:rsidR="00A13F83" w:rsidRPr="00A13F83" w:rsidRDefault="00A13F83" w:rsidP="00A1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b/>
          <w:bCs/>
          <w:color w:val="333333"/>
          <w:sz w:val="21"/>
        </w:rPr>
        <w:t>Матрёшка: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Очень весело мне было,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И про скуку я забыла.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Вам спасибо говорю,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И подарочки дарю.</w:t>
      </w:r>
    </w:p>
    <w:p w:rsidR="00A13F83" w:rsidRPr="00A13F83" w:rsidRDefault="00A13F83" w:rsidP="00A13F8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(раздаёт конфеты)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Но прощаться нам пора,</w:t>
      </w:r>
    </w:p>
    <w:p w:rsidR="00A13F83" w:rsidRPr="00A13F83" w:rsidRDefault="00A13F83" w:rsidP="00A13F83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F83">
        <w:rPr>
          <w:rFonts w:ascii="Arial" w:eastAsia="Times New Roman" w:hAnsi="Arial" w:cs="Arial"/>
          <w:color w:val="333333"/>
          <w:sz w:val="21"/>
          <w:szCs w:val="21"/>
        </w:rPr>
        <w:t>До свиданья детвора!</w:t>
      </w:r>
    </w:p>
    <w:p w:rsidR="00E23D8C" w:rsidRDefault="00E23D8C"/>
    <w:sectPr w:rsidR="00E23D8C" w:rsidSect="00B5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13F83"/>
    <w:rsid w:val="001A6DD0"/>
    <w:rsid w:val="00A13F83"/>
    <w:rsid w:val="00B57992"/>
    <w:rsid w:val="00E2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2"/>
  </w:style>
  <w:style w:type="paragraph" w:styleId="1">
    <w:name w:val="heading 1"/>
    <w:basedOn w:val="a"/>
    <w:link w:val="10"/>
    <w:uiPriority w:val="9"/>
    <w:qFormat/>
    <w:rsid w:val="00A13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1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F83"/>
  </w:style>
  <w:style w:type="paragraph" w:styleId="a3">
    <w:name w:val="Normal (Web)"/>
    <w:basedOn w:val="a"/>
    <w:uiPriority w:val="99"/>
    <w:semiHidden/>
    <w:unhideWhenUsed/>
    <w:rsid w:val="00A1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F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2016-11-20T11:18:00Z</dcterms:created>
  <dcterms:modified xsi:type="dcterms:W3CDTF">2016-11-20T12:46:00Z</dcterms:modified>
</cp:coreProperties>
</file>