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DF" w:rsidRPr="000125DF" w:rsidRDefault="000125DF" w:rsidP="000125DF">
      <w:pPr>
        <w:shd w:val="clear" w:color="auto" w:fill="FFFFFF"/>
        <w:spacing w:before="166" w:after="497" w:line="240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  <w:r w:rsidRPr="000125DF">
        <w:rPr>
          <w:rFonts w:ascii="Arial" w:eastAsia="Times New Roman" w:hAnsi="Arial" w:cs="Arial"/>
          <w:color w:val="333333"/>
          <w:kern w:val="36"/>
          <w:sz w:val="46"/>
          <w:szCs w:val="46"/>
        </w:rPr>
        <w:t>Картотека подвижных игр по лексическим темам в подготовительной группе</w:t>
      </w:r>
    </w:p>
    <w:p w:rsidR="000125DF" w:rsidRDefault="000125DF" w:rsidP="000125D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>Третьякова И.Н.</w:t>
      </w:r>
    </w:p>
    <w:p w:rsidR="000125DF" w:rsidRDefault="000125DF" w:rsidP="000125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</w:pP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«Зима. Зимние месяцы. Зимующие птицы»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№1.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«Снежная баба»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 проводится на улице. Вылепив снежную бабу, дети становятся вокруг неё, берутся за руки и, двигаясь то в одну сторону, то в другую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говорят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Мороз, мороз,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Через дуб перерос,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Через дуб перерос,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Бабу снежную привёз.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Баба, баба, беляком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Получай-ка снега ком!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Забрасывают снежную бабу снежками, пока не разрушат её.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«Зима. Зимние месяцы. Зимующие птицы»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№2.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«Снежная баба»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«Снежная баба»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выбирается по считалке, она сидит, дремлет у конца площадки. Дети двигаются от конца площадки к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«снежной бабе»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Идут, притопывая, делая акцент на начало каждой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фразы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Бабка снежная стоит,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Ночью дремлет, днями спит,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Вечерами тихо ждёт,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Ночью всех пугать идёт.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На эти слова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«снежная баба»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«просыпается»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и догоняет детей. Кого поймает, тот становится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«снежной бабой»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lastRenderedPageBreak/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«Зима. Зимние месяцы. Зимующие птицы»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№3.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 Красный Нос»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На противоположных сторонах площадки обозначают два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«дома»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в одном из них располагаются играющие. По считалке выбирают водящего –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 Красный Нос»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Он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говорит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Я Мороз Красный Нос.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Кто из вас решится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 путь-дороженьку пуститься?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Играющие отвечают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Не боимся мы угроз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 не страшен нам мороз.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После этих слов дети перебегают через площадку в другой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«дом»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догоняет их и старается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«заморозить»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(коснуться рукой)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«Замороженные»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останавливаются на том месте, где их настиг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и стоят до окончания перебежки. После нескольких перебежек выбирают нового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«Мороза»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и игра начинается заново.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«Зима. Зимние месяцы. Зимующие птицы»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№4.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«Дед Мороз»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 считалке выбирается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«Дед Мороз»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и встаёт в центр нарисованного круга. Его окружают остальные участники игры, берутся за руки и, передвигаясь влево и вправо,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приговаривают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Дед Мороз, Дед Мороз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Через дуб перерос,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Через дуб перерос,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Прикатил подарков воз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Морозы трескучие,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Снега сыпучие,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Ветры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завьюжные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Метели дружные.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Холод-стужу напустил,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На реке мост намостил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После этих слов дети разбегаются, 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«Дед Мороз»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их ловит. До кого дотронется, тот считается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«замороженным»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(идёт в круг и там стоит</w:t>
      </w:r>
      <w:r w:rsidRPr="000125DF">
        <w:rPr>
          <w:rFonts w:ascii="Arial" w:eastAsia="Times New Roman" w:hAnsi="Arial" w:cs="Arial"/>
          <w:i/>
          <w:iCs/>
          <w:color w:val="333333"/>
          <w:sz w:val="27"/>
        </w:rPr>
        <w:t> </w:t>
      </w:r>
      <w:r w:rsidRPr="000125DF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неподвижно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)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Другие играющие могут его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«разморозить»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Они бросают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«замороженному»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снежок, а тот, поймав его, должен попасть им в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«Деда Мороза»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который старается увернуться. Играют до тех пор, пока в кругу не соберётся 5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«замороженных»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или любое оговоренное число участников.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«Зима. Зимние месяцы. Зимующие птицы»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№5.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«Два Мороза»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Играющие выбирают двух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«морозов»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 Красный Нос»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 Синий Нос»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На противоположных сторонах площадки отмечаются два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«дома»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«Морозы»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становятся в середине, а остальные игроки находятся на одной стороне площадки за линией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«дома»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Об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а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</w:t>
      </w:r>
      <w:proofErr w:type="gramEnd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Мороза»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обращаются к ребятам со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словами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Мы два брата молодые,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Два мороза удалые.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Я Мороз Красный Нос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(указывает на себя)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Я Мороз Синий Нос.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(указывает на себя)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Кто из вас решится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 путь-дороженьку пуститься?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Все игроки им отвечают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Не боимся мы угроз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 не страшен нам мороз!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После этих слов играющие бегут на другую сторону площадки за линию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«дома»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Об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а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</w:t>
      </w:r>
      <w:proofErr w:type="gramEnd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мороза»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ловят играющих 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«замораживают»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перебегающих. Кого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«заморозили»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- остаются стоять на месте.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Затем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«морозы»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опять обращаются к играющим, а те, ответив, 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перебегают обратно в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«дом»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выручая по дороге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«замороженных»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 дотрагиваются до них рукой.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Те, кого выручили, присоединяются к остальным ребятам. Так играют несколько раз. Затем выбирают новых водящих. В конце игры отмечается, какой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«мороз»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сумел заморозить больше ребят.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«Зима. Зимние месяцы. Зимующие птицы»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№6.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«Метелица»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Играющие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встают парами в круг.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Игроки в каждой паре, сцепившись руками (под локоть, стоят друг к другу боком.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Пары поочерёдно кружатся 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говорят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Метелица, метелица,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Снег по полю стелется!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Кто кружится, вертится,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Тот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заметелится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Слова повторяются до тех пор, пока играющие кружатся.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№1.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«Кострома»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(Кострома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(костра, кострика)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– часть стеблей льна, конопли после обработки).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«Кострома</w:t>
      </w:r>
      <w:proofErr w:type="gramStart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с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>идит на стуле. Дети ходят вокруг неё 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поют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Кострома,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кострома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Государыня моя, Кострома!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У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Костромушки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кисель с молоком,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Ещё с прибылью блины с творогом.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После каждого исполнения куплета песни дети останавливаются полукругом и обращаются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к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</w:t>
      </w:r>
      <w:proofErr w:type="spellStart"/>
      <w:proofErr w:type="gramEnd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костроме</w:t>
      </w:r>
      <w:proofErr w:type="spellEnd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которая во время пения показывает, как надо прясть, мотать клубочки, вязать и т. п.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Здорова ли, Кострома?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Здоровенькая!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ты делаешь?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- Кудельку пряду!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(Кострома показывает, как надо прясть)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Пение куплета.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Здорова ли Кострома?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Здоровенькая.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делаешь Кострома?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Клубочки мотаю.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Пение куплета.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Здорова ли Кострома?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Здоровенькая!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делаешь?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-Вязанье вяжу!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Пение куплета.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Здорова ли Кострома?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Здоровенькая!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делаешь?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Плачу! Пальчики отбила!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Пение куплета.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Здорова ли Кострома?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Здоровенькая!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делаешь?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Вас ловлю!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После этих слов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</w:t>
      </w:r>
      <w:proofErr w:type="spellStart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кострома</w:t>
      </w:r>
      <w:proofErr w:type="spellEnd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бежит за детьми, стараясь кого-нибудь поймать.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№2.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«Челнок»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Играющие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встают двумя шеренгами. Дети одной шеренги поднимают руки и образую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т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</w:t>
      </w:r>
      <w:proofErr w:type="gramEnd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воротца»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Затем они начинают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говорить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Бежит маленький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бесок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Суётся в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частенький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лесок,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 кусточек ныряет,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Хвосточек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теряет.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Во время этих слов дети другой шеренги проходят под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«воротцами»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, подражая движению ткацкого челнока между нитками. Затем встают друг против друга. Один из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играющих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говорит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В первый раз вышивали светел месяц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лунами.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Светел месяц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лунами, с частыми звёздами.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Во второй раз вышивали красно солнце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лучами,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Красно солнце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лучами, с тёплыми облаками.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В третий раз вышивали чисто поле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кустами,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Чисто поле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кустами, с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рыскучими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зверями.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В четвёртый раз вышивали сине море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волнами,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Сине море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волнами, с белыми кораблями.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Серёдку украшали светло-синими цветами.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И, бросая на середину заранее приготовленные цветы, заканчивают игру.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№3.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«Лень»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Один из играющих изображает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«лень»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он садится на землю. Его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спрашивают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Тепло ли тебе, Лень?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Не тепло!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Ему говорят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Не одеть ли нам его?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Не обуть ли нам его?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Как с молодца кафтан,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Со старушки сарафан,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 молодицы-то платок,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 красной девушки венок.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Участники игры изображают, как они одевают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«лень»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Затем опять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спрашивают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ты, Лень, сидишь?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Пить-есть хочу.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же тебе надобно?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Яства боярские, питья государские!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Затем говорят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Поскачи—попляши, Лень, тогда дадим пить-есть!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«Лень»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встаёт и пляшет.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№4.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«Ермак»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Играющие садятся в ряд, перед ними ходит выбранный по считалке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«Ермак»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На голове у него колпак.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«Ермак»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переговаривается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с</w:t>
      </w:r>
      <w:proofErr w:type="gramEnd"/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сидящими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Где вы были?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В твоём саду.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Что вы делали?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Ягодки брали.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Во что вы брали?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В твой колпак.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После этих слов дети встают со своих мест 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говорят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Ермак, Ермак,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Скинь колпак,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lastRenderedPageBreak/>
        <w:t>Переколпачим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 xml:space="preserve"> его так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Туда угол, сюда угол,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Посерёдке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кисть,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 затылку – хлысть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!.</w:t>
      </w:r>
      <w:proofErr w:type="gramEnd"/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«Ермак»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убегает, все его ловят. Кто первым поймает и наденет на себя колпак, тот становится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«Ермаком»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№5.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«Колпачок»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 центре круга сидит водящий. Все ходят вокруг него, взявшись за руки, 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поют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Колпачок, колпачок,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Тоненькие ножки,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Красные сапожки.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Мы тебя поили,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Мы тебя кормили,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На ноги поставили…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После этих слов все бегут к центру, приподнимают вверх водящего, ставят его на ноги и опять образуют круг. Хлопая в ладоши,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поют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…Танцевать заставили.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Водящий с закрытыми глазами кружится.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Танцуй, сколько хочешь,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Выбирай, кого хочешь.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Водящий выбирает кого-нибудь, не открывая глаз, и меняется с ним.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№6.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«Что у нас на ногах?»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Каждый из играющих выбирает какое-нибудь название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 xml:space="preserve">(тапки, сапоги, носки, туфли т </w:t>
      </w:r>
      <w:proofErr w:type="spellStart"/>
      <w:proofErr w:type="gramStart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т</w:t>
      </w:r>
      <w:proofErr w:type="spellEnd"/>
      <w:proofErr w:type="gramEnd"/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. д.)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Водящий говорит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- Барыня спрашивает туфли.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Играющий, загадавший слово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«туфли»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должен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отвечать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Здесь.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Так называется всё, что надевают на ноги. Когда ведущий перечислит, что знает, он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говорит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Барыня спрашивает, всё что есть.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После этих слов играющие должны поменяться местами, а кто не успевает, становится водящим. Игра начинается снова.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№7.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«В клубок»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Дети выстраиваются в ряд и берутся за руки. Вперёд всех становится самый высокий из игроков, называемый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«столбом»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Он должен стоять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неподвижно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Остальные цепочкой, словно нитка вокруг клубка, обвиваются вокруг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«столбца»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приговаривают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Я по горенке шла,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Клубок ниток нашла.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Клубок маленький,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Нитки аленькие.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Клубок катится,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Нитка тянется.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Клубок доле, доле, доле,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Нитка боле, боле, боле.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Нитка дольше всех,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Перевертов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шесть!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Когда стоящего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«столбом»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все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«обовьют»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последний участник начинает двигаться в обратном направлении, 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«клубок»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разматывается.</w:t>
      </w:r>
      <w:proofErr w:type="gramEnd"/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№8.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«Ленты тянутся»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Играющие по считалке выбирают ведущего, выстраиваются за ним по цепочке и берут друг друга за руки.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Ведущий идёт неторопливым шагом, увлекая за собой игроков. При этом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все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приговаривают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Я по травке шла,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 муравке шла,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Клубок ниток нашла.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Клубок катится,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Ленты тянутся.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Тут и речка протекла,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Речка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тиновая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Вся рябиновая.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А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рябинушки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густы,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Клубок катится в кусты.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Я за ленту взялась,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Моя лента порвалась.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Постепенно ведущий убыстряет шаги, переходя на бег. На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бегу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 участники игры описывают разнообразные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фигуры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 ведут цепь змейкой, делают сложные повороты, идут по кругу и т. д. Некоторые из детей не успевают за быстрыми движениями цепи, изменениями направлений и падают. Со словами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«моя лента порвалась!»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цепочка разрывается. На этом игра заканчивается.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«Одежда. Обувь. Головные уборы»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№9.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«Иголка и нитка»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Один из играющих –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«иголка»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За ним цепочкой, взявшись за руки, выстраиваются не более пяти игроков, они изображают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«нитку»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 Все остальные участники игры встают парами друг за другом, берутся за руки и поднимают их вверх, образуя ворота. Все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поют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Бежит свинка, золотая спинка,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Носик стальной, хвостик льняной.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Сквозь хо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лст пр</w:t>
      </w:r>
      <w:proofErr w:type="gramEnd"/>
      <w:r w:rsidRPr="000125DF">
        <w:rPr>
          <w:rFonts w:ascii="Arial" w:eastAsia="Times New Roman" w:hAnsi="Arial" w:cs="Arial"/>
          <w:color w:val="333333"/>
          <w:sz w:val="27"/>
          <w:szCs w:val="27"/>
        </w:rPr>
        <w:t>оходит, конец себе находит,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А где пробегает, узор оставляет!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Во время исполнения игрового припева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«иголка»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устремляется в ворота, быстро обегает пары, меняет направление – снуёт туда и обратно. Кто из детей не поспевает и сбивается с шага, того заменяет игрок, стоящий в паре, а неудачник встаёт на его место. </w:t>
      </w:r>
      <w:proofErr w:type="gram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Заканчивая игру, двое игроков, идущих вслед за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«иголкой»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, поднимают руки, и она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(не отнимая своей руки)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проходит под ним, образуя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«узел»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№1.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«Снежная баба»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Игра проводится на улице. Вылепив снежную бабу, дети становятся вокруг неё, берутся за руки и, двигаясь то в одну, то в другую сторону</w:t>
      </w:r>
      <w:r w:rsidRPr="000125DF">
        <w:rPr>
          <w:rFonts w:ascii="Arial" w:eastAsia="Times New Roman" w:hAnsi="Arial" w:cs="Arial"/>
          <w:color w:val="333333"/>
          <w:sz w:val="27"/>
        </w:rPr>
        <w:t> </w:t>
      </w:r>
      <w:r w:rsidRPr="000125DF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говорят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Мороз, мороз,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Через дуб перерос,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Через дуб перерос,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Бабу снежную привёз.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Баба, баба, беляком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Получай-ка снега ком!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Забрасывают снежную бабу снежками, пока не разрушат её.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b/>
          <w:bCs/>
          <w:color w:val="333333"/>
          <w:sz w:val="27"/>
        </w:rPr>
        <w:t>Лексическая тема </w:t>
      </w: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«Зима»</w:t>
      </w:r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№2.</w:t>
      </w:r>
    </w:p>
    <w:p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«Снегири»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- координация речи с движением; развитие общих речевых навыков.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Вот на ветке, посмотри, Опущенными руками хлопают себя по бокам.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В красных майках снегири. Показывают грудку руками.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Распушили пёрышки, Мелко потряхивают кистями опущенных рук.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Греются на солнышке.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 xml:space="preserve">Головой вертят, Повороты головой </w:t>
      </w:r>
      <w:proofErr w:type="spellStart"/>
      <w:r w:rsidRPr="000125DF">
        <w:rPr>
          <w:rFonts w:ascii="Arial" w:eastAsia="Times New Roman" w:hAnsi="Arial" w:cs="Arial"/>
          <w:color w:val="333333"/>
          <w:sz w:val="27"/>
          <w:szCs w:val="27"/>
        </w:rPr>
        <w:t>влево-вправо</w:t>
      </w:r>
      <w:proofErr w:type="spellEnd"/>
      <w:r w:rsidRPr="000125D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Улететь хотят. Бегут по кругу, взмахивая руками.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lastRenderedPageBreak/>
        <w:t>Кыш! Кыш! Улетели!</w:t>
      </w:r>
    </w:p>
    <w:p w:rsidR="000125DF" w:rsidRPr="000125DF" w:rsidRDefault="000125DF" w:rsidP="000125DF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125DF">
        <w:rPr>
          <w:rFonts w:ascii="Arial" w:eastAsia="Times New Roman" w:hAnsi="Arial" w:cs="Arial"/>
          <w:color w:val="333333"/>
          <w:sz w:val="27"/>
          <w:szCs w:val="27"/>
        </w:rPr>
        <w:t>За метелью! За метелью!</w:t>
      </w:r>
    </w:p>
    <w:p w:rsidR="00733118" w:rsidRDefault="00733118"/>
    <w:sectPr w:rsidR="0073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125DF"/>
    <w:rsid w:val="000125DF"/>
    <w:rsid w:val="0073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1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5DF"/>
  </w:style>
  <w:style w:type="paragraph" w:styleId="a3">
    <w:name w:val="Normal (Web)"/>
    <w:basedOn w:val="a"/>
    <w:uiPriority w:val="99"/>
    <w:semiHidden/>
    <w:unhideWhenUsed/>
    <w:rsid w:val="0001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2016-12-05T13:49:00Z</dcterms:created>
  <dcterms:modified xsi:type="dcterms:W3CDTF">2016-12-05T13:49:00Z</dcterms:modified>
</cp:coreProperties>
</file>