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8D" w:rsidRPr="00D12C8D" w:rsidRDefault="00D12C8D" w:rsidP="00D12C8D"/>
    <w:p w:rsidR="00D12C8D" w:rsidRDefault="00D12C8D" w:rsidP="00D12C8D"/>
    <w:p w:rsidR="00D12C8D" w:rsidRPr="00D12C8D" w:rsidRDefault="00D12C8D" w:rsidP="00D12C8D">
      <w:pPr>
        <w:pStyle w:val="1"/>
        <w:shd w:val="clear" w:color="auto" w:fill="FFFFFF"/>
        <w:spacing w:before="166" w:beforeAutospacing="0" w:after="497" w:afterAutospacing="0" w:line="240" w:lineRule="atLeast"/>
        <w:rPr>
          <w:rFonts w:ascii="Arial" w:hAnsi="Arial" w:cs="Arial"/>
          <w:b w:val="0"/>
          <w:bCs w:val="0"/>
          <w:color w:val="333333"/>
          <w:sz w:val="46"/>
          <w:szCs w:val="46"/>
        </w:rPr>
      </w:pPr>
      <w:r>
        <w:tab/>
      </w:r>
      <w:r w:rsidRPr="00D12C8D">
        <w:rPr>
          <w:rFonts w:ascii="Arial" w:hAnsi="Arial" w:cs="Arial"/>
          <w:b w:val="0"/>
          <w:bCs w:val="0"/>
          <w:color w:val="333333"/>
          <w:sz w:val="46"/>
          <w:szCs w:val="46"/>
        </w:rPr>
        <w:t>Дидактические игры по физическому воспитанию</w:t>
      </w:r>
    </w:p>
    <w:p w:rsidR="00D12C8D" w:rsidRPr="00D12C8D" w:rsidRDefault="00D12C8D" w:rsidP="00D12C8D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</w:rPr>
        <w:t>Третьякова И.Н.</w:t>
      </w:r>
      <w:r w:rsidRPr="00D12C8D">
        <w:rPr>
          <w:rFonts w:ascii="Arial" w:eastAsia="Times New Roman" w:hAnsi="Arial" w:cs="Arial"/>
          <w:color w:val="333333"/>
          <w:sz w:val="30"/>
          <w:szCs w:val="30"/>
        </w:rPr>
        <w:br/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b/>
          <w:bCs/>
          <w:color w:val="333333"/>
          <w:sz w:val="27"/>
        </w:rPr>
        <w:t>Дидактическая игра </w:t>
      </w:r>
      <w:r w:rsidRPr="00D12C8D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«Парочки»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Цели и задачи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формировать интерес у детей к физкультуре и спорту; учить соотносить картинку вида спорта с соответствующей пиктограммой, развивать память, логическое мышление.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Возраст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5-7 лет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Правила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В игре участвуют 2 и более человек. Детям раздают картинки с изображением видов спорта. Ведущий достает по одной пиктограмме. Игроки сравнивают ее со своей картинкой и называют данный вид спорта.</w:t>
      </w:r>
    </w:p>
    <w:p w:rsidR="00D12C8D" w:rsidRPr="00D12C8D" w:rsidRDefault="00D12C8D" w:rsidP="00D12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drawing>
          <wp:inline distT="0" distB="0" distL="0" distR="0">
            <wp:extent cx="4267200" cy="3205480"/>
            <wp:effectExtent l="19050" t="0" r="0" b="0"/>
            <wp:docPr id="1" name="Рисунок 1" descr="Дидактические игры по физ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 по физ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b/>
          <w:bCs/>
          <w:color w:val="333333"/>
          <w:sz w:val="27"/>
        </w:rPr>
        <w:t>Дидактическая игра </w:t>
      </w:r>
      <w:r w:rsidRPr="00D12C8D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«Сложи и назови»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Цели и задачи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формировать у детей интерес к физкультуре и спорту; знакомить детей с видами спорта; учить узнавать и называть виды спорта; развивать воображение,</w:t>
      </w:r>
    </w:p>
    <w:p w:rsidR="00D12C8D" w:rsidRPr="00D12C8D" w:rsidRDefault="00D12C8D" w:rsidP="00D12C8D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</w:rPr>
        <w:t>мышление и логику.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Возраст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5-7 лет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Правила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 xml:space="preserve">: игрок собирает картинку из частей. Собрав, ребенок </w:t>
      </w:r>
      <w:proofErr w:type="spellStart"/>
      <w:r w:rsidRPr="00D12C8D">
        <w:rPr>
          <w:rFonts w:ascii="Arial" w:eastAsia="Times New Roman" w:hAnsi="Arial" w:cs="Arial"/>
          <w:color w:val="333333"/>
          <w:sz w:val="27"/>
          <w:szCs w:val="27"/>
        </w:rPr>
        <w:t>рассказывает</w:t>
      </w:r>
      <w:proofErr w:type="gramStart"/>
      <w:r w:rsidRPr="00D12C8D">
        <w:rPr>
          <w:rFonts w:ascii="Arial" w:eastAsia="Times New Roman" w:hAnsi="Arial" w:cs="Arial"/>
          <w:color w:val="333333"/>
          <w:sz w:val="27"/>
          <w:szCs w:val="27"/>
        </w:rPr>
        <w:t>,ч</w:t>
      </w:r>
      <w:proofErr w:type="gramEnd"/>
      <w:r w:rsidRPr="00D12C8D">
        <w:rPr>
          <w:rFonts w:ascii="Arial" w:eastAsia="Times New Roman" w:hAnsi="Arial" w:cs="Arial"/>
          <w:color w:val="333333"/>
          <w:sz w:val="27"/>
          <w:szCs w:val="27"/>
        </w:rPr>
        <w:t>то</w:t>
      </w:r>
      <w:proofErr w:type="spellEnd"/>
      <w:r w:rsidRPr="00D12C8D">
        <w:rPr>
          <w:rFonts w:ascii="Arial" w:eastAsia="Times New Roman" w:hAnsi="Arial" w:cs="Arial"/>
          <w:color w:val="333333"/>
          <w:sz w:val="27"/>
          <w:szCs w:val="27"/>
        </w:rPr>
        <w:t xml:space="preserve"> изображено на картинке</w:t>
      </w:r>
      <w:r w:rsidRPr="00D12C8D">
        <w:rPr>
          <w:rFonts w:ascii="Arial" w:eastAsia="Times New Roman" w:hAnsi="Arial" w:cs="Arial"/>
          <w:color w:val="333333"/>
          <w:sz w:val="27"/>
        </w:rPr>
        <w:t> </w:t>
      </w:r>
      <w:r w:rsidRPr="00D12C8D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(называет вид спорта)</w:t>
      </w:r>
    </w:p>
    <w:p w:rsidR="00D12C8D" w:rsidRPr="00D12C8D" w:rsidRDefault="00D12C8D" w:rsidP="00D12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3205480" cy="4267200"/>
            <wp:effectExtent l="19050" t="0" r="0" b="0"/>
            <wp:docPr id="2" name="Рисунок 2" descr="http://www.maam.ru/upload/blogs/detsad-22200-1465029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2200-14650297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b/>
          <w:bCs/>
          <w:color w:val="333333"/>
          <w:sz w:val="27"/>
        </w:rPr>
        <w:t>Дидактическая игра </w:t>
      </w:r>
      <w:r w:rsidRPr="00D12C8D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 xml:space="preserve">«Спортивная </w:t>
      </w:r>
      <w:proofErr w:type="spellStart"/>
      <w:r w:rsidRPr="00D12C8D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угадайка</w:t>
      </w:r>
      <w:proofErr w:type="spellEnd"/>
      <w:r w:rsidRPr="00D12C8D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»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Цели и задачи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формировать у детей интерес к физкультуре и спорту; учить детей узнавать виды спорта по признакам и определениям; развивать память, мышление, логику.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Возраст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6-7 лет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Правила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Играть могут 2 и более человек.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D12C8D">
        <w:rPr>
          <w:rFonts w:ascii="Arial" w:eastAsia="Times New Roman" w:hAnsi="Arial" w:cs="Arial"/>
          <w:color w:val="333333"/>
          <w:sz w:val="27"/>
          <w:szCs w:val="27"/>
        </w:rPr>
        <w:t>Водящий (взрослый или ребенок, с помощью карточек –</w:t>
      </w:r>
      <w:r w:rsidRPr="00D12C8D">
        <w:rPr>
          <w:rFonts w:ascii="Arial" w:eastAsia="Times New Roman" w:hAnsi="Arial" w:cs="Arial"/>
          <w:color w:val="333333"/>
          <w:sz w:val="27"/>
        </w:rPr>
        <w:t> </w:t>
      </w:r>
      <w:r w:rsidRPr="00D12C8D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«определений и признаков»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, загадывает вид спорта.</w:t>
      </w:r>
      <w:proofErr w:type="gramEnd"/>
    </w:p>
    <w:p w:rsidR="00D12C8D" w:rsidRPr="00D12C8D" w:rsidRDefault="00D12C8D" w:rsidP="00D12C8D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</w:rPr>
        <w:t xml:space="preserve">Игроки пытаются отгадать вид спорта. </w:t>
      </w:r>
      <w:r>
        <w:rPr>
          <w:rFonts w:ascii="Arial" w:eastAsia="Times New Roman" w:hAnsi="Arial" w:cs="Arial"/>
          <w:color w:val="333333"/>
          <w:sz w:val="27"/>
          <w:szCs w:val="27"/>
        </w:rPr>
        <w:t>Тот, кто угадал, становится водя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щим</w:t>
      </w:r>
    </w:p>
    <w:p w:rsidR="00D12C8D" w:rsidRPr="00D12C8D" w:rsidRDefault="00D12C8D" w:rsidP="00D12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4267200" cy="3205480"/>
            <wp:effectExtent l="19050" t="0" r="0" b="0"/>
            <wp:docPr id="3" name="Рисунок 3" descr="http://www.maam.ru/upload/blogs/detsad-22200-146502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2200-14650298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b/>
          <w:bCs/>
          <w:color w:val="333333"/>
          <w:sz w:val="27"/>
        </w:rPr>
        <w:t>Дидактическая игра </w:t>
      </w:r>
      <w:r w:rsidRPr="00D12C8D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«На зарядку становись»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Цели и задачи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формировать у детей интерес к физкультуре и спорту; учить детей узнавать исходные положения для утренней гимнастики и выполнять движение, развивать внимание, память.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Возраст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5-7 лет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Правила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 Играют 2-6 человек.</w:t>
      </w:r>
    </w:p>
    <w:p w:rsidR="00D12C8D" w:rsidRPr="00D12C8D" w:rsidRDefault="00D12C8D" w:rsidP="00D12C8D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</w:rPr>
        <w:t>Игрок бросает кубик, какое число выпадет, столько шагов он ходит своей фишкой. Затем он должен принять исходное положение и выполнить соответствующее движение, на которое указала его фишка. Играющие по очереди делают ходы и показывают упражнения.</w:t>
      </w:r>
    </w:p>
    <w:p w:rsidR="00D12C8D" w:rsidRPr="00D12C8D" w:rsidRDefault="00D12C8D" w:rsidP="00D12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drawing>
          <wp:inline distT="0" distB="0" distL="0" distR="0">
            <wp:extent cx="4267200" cy="3205480"/>
            <wp:effectExtent l="19050" t="0" r="0" b="0"/>
            <wp:docPr id="4" name="Рисунок 4" descr="http://www.maam.ru/upload/blogs/detsad-22200-1465029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2200-14650298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«Д У Й Б О Л»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Возраст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>:5-7 лет.</w:t>
      </w:r>
    </w:p>
    <w:p w:rsidR="00D12C8D" w:rsidRPr="00D12C8D" w:rsidRDefault="00D12C8D" w:rsidP="00D12C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lastRenderedPageBreak/>
        <w:t>Правила</w:t>
      </w:r>
      <w:r w:rsidRPr="00D12C8D">
        <w:rPr>
          <w:rFonts w:ascii="Arial" w:eastAsia="Times New Roman" w:hAnsi="Arial" w:cs="Arial"/>
          <w:color w:val="333333"/>
          <w:sz w:val="27"/>
          <w:szCs w:val="27"/>
        </w:rPr>
        <w:t xml:space="preserve">: Игроки (двое, или команда из пяти детей, дуют на мяч через тонкую </w:t>
      </w:r>
      <w:proofErr w:type="spellStart"/>
      <w:r w:rsidRPr="00D12C8D">
        <w:rPr>
          <w:rFonts w:ascii="Arial" w:eastAsia="Times New Roman" w:hAnsi="Arial" w:cs="Arial"/>
          <w:color w:val="333333"/>
          <w:sz w:val="27"/>
          <w:szCs w:val="27"/>
        </w:rPr>
        <w:t>трубочку</w:t>
      </w:r>
      <w:proofErr w:type="gramStart"/>
      <w:r w:rsidRPr="00D12C8D">
        <w:rPr>
          <w:rFonts w:ascii="Arial" w:eastAsia="Times New Roman" w:hAnsi="Arial" w:cs="Arial"/>
          <w:color w:val="333333"/>
          <w:sz w:val="27"/>
          <w:szCs w:val="27"/>
        </w:rPr>
        <w:t>,</w:t>
      </w:r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Ц</w:t>
      </w:r>
      <w:proofErr w:type="gramEnd"/>
      <w:r w:rsidRPr="00D12C8D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</w:rPr>
        <w:t>ель</w:t>
      </w:r>
      <w:proofErr w:type="spellEnd"/>
      <w:r w:rsidRPr="00D12C8D">
        <w:rPr>
          <w:rFonts w:ascii="Arial" w:eastAsia="Times New Roman" w:hAnsi="Arial" w:cs="Arial"/>
          <w:color w:val="333333"/>
          <w:sz w:val="27"/>
          <w:szCs w:val="27"/>
        </w:rPr>
        <w:t>: Формирование навыков правильного дыхания.</w:t>
      </w:r>
    </w:p>
    <w:p w:rsidR="00D12C8D" w:rsidRPr="00D12C8D" w:rsidRDefault="00D12C8D" w:rsidP="00D12C8D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12C8D">
        <w:rPr>
          <w:rFonts w:ascii="Arial" w:eastAsia="Times New Roman" w:hAnsi="Arial" w:cs="Arial"/>
          <w:color w:val="333333"/>
          <w:sz w:val="27"/>
          <w:szCs w:val="27"/>
        </w:rPr>
        <w:t>пытаясь тем самым забить гол в ворота соперника</w:t>
      </w:r>
    </w:p>
    <w:p w:rsidR="00D12C8D" w:rsidRPr="00D12C8D" w:rsidRDefault="00D12C8D" w:rsidP="00D12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drawing>
          <wp:inline distT="0" distB="0" distL="0" distR="0">
            <wp:extent cx="3205480" cy="4267200"/>
            <wp:effectExtent l="19050" t="0" r="0" b="0"/>
            <wp:docPr id="5" name="Рисунок 5" descr="http://www.maam.ru/upload/blogs/detsad-22200-1465029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2200-14650299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82" w:rsidRPr="00D12C8D" w:rsidRDefault="00440482" w:rsidP="00D12C8D">
      <w:pPr>
        <w:tabs>
          <w:tab w:val="left" w:pos="1986"/>
        </w:tabs>
      </w:pPr>
    </w:p>
    <w:sectPr w:rsidR="00440482" w:rsidRPr="00D1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12C8D"/>
    <w:rsid w:val="00440482"/>
    <w:rsid w:val="00D1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C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1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2C8D"/>
  </w:style>
  <w:style w:type="paragraph" w:styleId="a3">
    <w:name w:val="Normal (Web)"/>
    <w:basedOn w:val="a"/>
    <w:uiPriority w:val="99"/>
    <w:semiHidden/>
    <w:unhideWhenUsed/>
    <w:rsid w:val="00D1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2C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2016-12-05T12:59:00Z</dcterms:created>
  <dcterms:modified xsi:type="dcterms:W3CDTF">2016-12-05T13:01:00Z</dcterms:modified>
</cp:coreProperties>
</file>